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06" w:rsidRPr="002A10E8" w:rsidRDefault="003F4D0E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17FD119" wp14:editId="1F856E8C">
            <wp:simplePos x="0" y="0"/>
            <wp:positionH relativeFrom="column">
              <wp:posOffset>266719</wp:posOffset>
            </wp:positionH>
            <wp:positionV relativeFrom="paragraph">
              <wp:posOffset>201428</wp:posOffset>
            </wp:positionV>
            <wp:extent cx="1111885" cy="1111885"/>
            <wp:effectExtent l="0" t="0" r="0" b="0"/>
            <wp:wrapNone/>
            <wp:docPr id="1" name="Resim 1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E8" w:rsidRPr="002A10E8">
        <w:rPr>
          <w:rFonts w:ascii="Times New Roman" w:hAnsi="Times New Roman" w:cs="Times New Roman"/>
          <w:b/>
          <w:sz w:val="24"/>
          <w:szCs w:val="24"/>
        </w:rPr>
        <w:t>T.C.</w:t>
      </w:r>
    </w:p>
    <w:p w:rsidR="002A10E8" w:rsidRPr="002A10E8" w:rsidRDefault="003F4D0E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272EEBA" wp14:editId="2E3D1FD3">
            <wp:simplePos x="0" y="0"/>
            <wp:positionH relativeFrom="column">
              <wp:posOffset>7281081</wp:posOffset>
            </wp:positionH>
            <wp:positionV relativeFrom="paragraph">
              <wp:posOffset>6189</wp:posOffset>
            </wp:positionV>
            <wp:extent cx="1111885" cy="1111885"/>
            <wp:effectExtent l="0" t="0" r="0" b="0"/>
            <wp:wrapNone/>
            <wp:docPr id="2" name="Resim 2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E8" w:rsidRPr="002A10E8">
        <w:rPr>
          <w:rFonts w:ascii="Times New Roman" w:hAnsi="Times New Roman" w:cs="Times New Roman"/>
          <w:b/>
          <w:sz w:val="24"/>
          <w:szCs w:val="24"/>
        </w:rPr>
        <w:t>EYYÜBİYE KAYMAKAMLIĞI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2A10E8" w:rsidRDefault="002A10E8" w:rsidP="002A10E8">
      <w:pPr>
        <w:jc w:val="center"/>
        <w:rPr>
          <w:rFonts w:ascii="Times New Roman" w:hAnsi="Times New Roman"/>
          <w:b/>
          <w:sz w:val="24"/>
          <w:szCs w:val="24"/>
        </w:rPr>
      </w:pPr>
      <w:r w:rsidRPr="002A10E8">
        <w:rPr>
          <w:rFonts w:ascii="Times New Roman" w:hAnsi="Times New Roman"/>
          <w:b/>
          <w:sz w:val="24"/>
          <w:szCs w:val="24"/>
        </w:rPr>
        <w:t>OKUL/KURUM HİZMET STANDARTLARI</w:t>
      </w:r>
    </w:p>
    <w:p w:rsidR="00F14333" w:rsidRDefault="00C15F9F" w:rsidP="002A10E8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MERKEZ AKABE ÖĞRETMEN LAMİA ÖZDEMİR</w:t>
      </w:r>
      <w:r w:rsidR="005C3D00" w:rsidRPr="005C3D00">
        <w:rPr>
          <w:rFonts w:ascii="Times New Roman" w:hAnsi="Times New Roman" w:cs="Times New Roman"/>
          <w:w w:val="105"/>
          <w:sz w:val="22"/>
          <w:szCs w:val="22"/>
        </w:rPr>
        <w:t xml:space="preserve"> ANAOKULU MÜDÜRLÜĞÜ</w:t>
      </w:r>
    </w:p>
    <w:p w:rsidR="008B7C2D" w:rsidRDefault="00F14333" w:rsidP="002A10E8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               </w:t>
      </w:r>
      <w:bookmarkStart w:id="0" w:name="_GoBack"/>
      <w:bookmarkEnd w:id="0"/>
      <w:r w:rsidR="005C3D00" w:rsidRPr="005C3D00">
        <w:rPr>
          <w:rFonts w:ascii="Times New Roman" w:hAnsi="Times New Roman" w:cs="Times New Roman"/>
          <w:w w:val="105"/>
          <w:sz w:val="22"/>
          <w:szCs w:val="22"/>
        </w:rPr>
        <w:t xml:space="preserve"> HİZMET STANDARTLARI</w:t>
      </w:r>
    </w:p>
    <w:p w:rsidR="005C3D00" w:rsidRDefault="005C3D00" w:rsidP="002A10E8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82"/>
        <w:gridCol w:w="8368"/>
        <w:gridCol w:w="1692"/>
      </w:tblGrid>
      <w:tr w:rsidR="005C3D00" w:rsidTr="005C3D00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C3D00" w:rsidRDefault="005C3D00" w:rsidP="0044724B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C3D00" w:rsidRDefault="005C3D00" w:rsidP="0044724B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75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C3D00" w:rsidRDefault="005C3D00" w:rsidP="0044724B">
            <w:pPr>
              <w:pStyle w:val="TableParagraph"/>
              <w:spacing w:before="1"/>
              <w:ind w:left="2906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5C3D00" w:rsidRDefault="005C3D00" w:rsidP="0044724B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5C3D00" w:rsidTr="005C3D0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3D00" w:rsidRDefault="005C3D0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C3D00" w:rsidRDefault="005C3D00" w:rsidP="0044724B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C3D00" w:rsidRDefault="005C3D00" w:rsidP="0044724B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okuldan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alınacak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3D00" w:rsidRDefault="005C3D00" w:rsidP="0044724B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20 DAKİKA</w:t>
            </w:r>
          </w:p>
        </w:tc>
      </w:tr>
      <w:tr w:rsidR="005C3D00" w:rsidTr="005C3D0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C3D00" w:rsidRDefault="005C3D00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T.C. </w:t>
            </w:r>
            <w:proofErr w:type="spellStart"/>
            <w:r>
              <w:rPr>
                <w:sz w:val="17"/>
              </w:rPr>
              <w:t>Kimlik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numarası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beyanı</w:t>
            </w:r>
            <w:proofErr w:type="spellEnd"/>
            <w:r>
              <w:rPr>
                <w:sz w:val="17"/>
              </w:rPr>
              <w:t xml:space="preserve"> (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C3D00" w:rsidRDefault="005C3D00" w:rsidP="0044724B">
            <w:pPr>
              <w:rPr>
                <w:sz w:val="2"/>
                <w:szCs w:val="2"/>
              </w:rPr>
            </w:pPr>
          </w:p>
        </w:tc>
      </w:tr>
      <w:tr w:rsidR="005C3D00" w:rsidTr="005C3D0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C3D00" w:rsidRDefault="005C3D00" w:rsidP="0044724B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Kontenjan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inceleme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C3D00" w:rsidRDefault="005C3D00" w:rsidP="0044724B">
            <w:pPr>
              <w:rPr>
                <w:sz w:val="2"/>
                <w:szCs w:val="2"/>
              </w:rPr>
            </w:pPr>
          </w:p>
        </w:tc>
      </w:tr>
      <w:tr w:rsidR="005C3D00" w:rsidTr="005C3D00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3D00" w:rsidRDefault="005C3D0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C3D00" w:rsidRDefault="005C3D00" w:rsidP="0044724B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C3D00" w:rsidRDefault="005C3D00" w:rsidP="0044724B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Sözleşme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İmzalanması</w:t>
            </w:r>
            <w:proofErr w:type="spellEnd"/>
            <w:r>
              <w:rPr>
                <w:sz w:val="17"/>
              </w:rPr>
              <w:t xml:space="preserve"> ( Ek-2)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C3D00" w:rsidRDefault="005C3D00" w:rsidP="0044724B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20 DAKİKA</w:t>
            </w:r>
          </w:p>
        </w:tc>
      </w:tr>
      <w:tr w:rsidR="005C3D00" w:rsidTr="005C3D00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C3D00" w:rsidRDefault="005C3D00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durum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(Ek-5)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C3D00" w:rsidRDefault="005C3D00" w:rsidP="0044724B">
            <w:pPr>
              <w:rPr>
                <w:sz w:val="2"/>
                <w:szCs w:val="2"/>
              </w:rPr>
            </w:pPr>
          </w:p>
        </w:tc>
      </w:tr>
      <w:tr w:rsidR="005C3D00" w:rsidTr="005C3D0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C3D00" w:rsidRDefault="005C3D00" w:rsidP="0044724B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hekiminden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5C3D00" w:rsidRDefault="005C3D00" w:rsidP="0044724B">
            <w:pPr>
              <w:rPr>
                <w:sz w:val="2"/>
                <w:szCs w:val="2"/>
              </w:rPr>
            </w:pPr>
          </w:p>
        </w:tc>
      </w:tr>
      <w:tr w:rsidR="005C3D00" w:rsidTr="005C3D00">
        <w:trPr>
          <w:trHeight w:val="52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16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56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Yenileme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C3D00" w:rsidRDefault="005C3D00" w:rsidP="0044724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5C3D00" w:rsidRDefault="005C3D00" w:rsidP="0044724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63"/>
              <w:rPr>
                <w:sz w:val="17"/>
              </w:rPr>
            </w:pP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161"/>
              <w:ind w:left="38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5C3D00" w:rsidTr="005C3D00">
        <w:trPr>
          <w:trHeight w:val="31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58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Silinmesi</w:t>
            </w:r>
            <w:proofErr w:type="spellEnd"/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C3D00" w:rsidRDefault="005C3D00" w:rsidP="0044724B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C3D00" w:rsidRDefault="005C3D00" w:rsidP="0044724B">
            <w:pPr>
              <w:pStyle w:val="TableParagraph"/>
              <w:spacing w:before="58"/>
              <w:ind w:left="38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5C3D00" w:rsidTr="005C3D00">
        <w:trPr>
          <w:trHeight w:val="31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5C3D0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C3D00" w:rsidRDefault="005C3D00" w:rsidP="005C3D0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5C3D00">
            <w:pPr>
              <w:pStyle w:val="TableParagraph"/>
              <w:spacing w:before="8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Kayıt Yaptırıp Hizmet Almadan Ayrılanların Ücret İadesinin Yapılması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C3D00" w:rsidRDefault="005C3D00" w:rsidP="005C3D0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C3D00" w:rsidRDefault="005C3D00" w:rsidP="005C3D0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C3D00" w:rsidRDefault="005C3D00" w:rsidP="005C3D0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C3D00" w:rsidRDefault="005C3D00" w:rsidP="005C3D00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C3D00" w:rsidRDefault="005C3D00" w:rsidP="005C3D0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C3D00" w:rsidRDefault="005C3D00" w:rsidP="005C3D00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5C3D00" w:rsidTr="00D86F51">
        <w:trPr>
          <w:trHeight w:val="312"/>
        </w:trPr>
        <w:tc>
          <w:tcPr>
            <w:tcW w:w="518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5C3D00" w:rsidRDefault="005C3D00" w:rsidP="005C3D00">
            <w:pPr>
              <w:pStyle w:val="TableParagraph"/>
              <w:spacing w:before="1"/>
              <w:rPr>
                <w:b/>
                <w:sz w:val="25"/>
              </w:rPr>
            </w:pPr>
            <w:r>
              <w:rPr>
                <w:b/>
                <w:w w:val="98"/>
                <w:sz w:val="17"/>
              </w:rPr>
              <w:t xml:space="preserve">    6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C3D00" w:rsidRDefault="005C3D00" w:rsidP="005C3D00">
            <w:pPr>
              <w:pStyle w:val="TableParagraph"/>
              <w:spacing w:before="80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Anaokulu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Dengi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87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5C3D00" w:rsidRPr="005C3D00" w:rsidRDefault="005C3D00" w:rsidP="005C3D00">
            <w:pPr>
              <w:pStyle w:val="TableParagraph"/>
              <w:spacing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1- </w:t>
            </w:r>
            <w:r w:rsidRPr="005C3D00">
              <w:rPr>
                <w:sz w:val="17"/>
                <w:szCs w:val="17"/>
              </w:rPr>
              <w:t xml:space="preserve">T.C. </w:t>
            </w:r>
            <w:proofErr w:type="spellStart"/>
            <w:r w:rsidRPr="005C3D00">
              <w:rPr>
                <w:sz w:val="17"/>
                <w:szCs w:val="17"/>
              </w:rPr>
              <w:t>Kimlik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numarası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beyanı</w:t>
            </w:r>
            <w:proofErr w:type="spellEnd"/>
          </w:p>
          <w:p w:rsidR="005C3D00" w:rsidRPr="005C3D00" w:rsidRDefault="005C3D00" w:rsidP="005C3D00">
            <w:pPr>
              <w:pStyle w:val="TableParagraph"/>
              <w:spacing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2- </w:t>
            </w:r>
            <w:proofErr w:type="spellStart"/>
            <w:r w:rsidRPr="005C3D00">
              <w:rPr>
                <w:sz w:val="17"/>
                <w:szCs w:val="17"/>
              </w:rPr>
              <w:t>Veli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dilekçesi</w:t>
            </w:r>
            <w:proofErr w:type="spellEnd"/>
          </w:p>
          <w:p w:rsidR="005C3D00" w:rsidRPr="005C3D00" w:rsidRDefault="005C3D00" w:rsidP="005C3D00">
            <w:pPr>
              <w:pStyle w:val="TableParagraph"/>
              <w:spacing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3- </w:t>
            </w:r>
            <w:proofErr w:type="spellStart"/>
            <w:r w:rsidRPr="005C3D00">
              <w:rPr>
                <w:sz w:val="17"/>
                <w:szCs w:val="17"/>
              </w:rPr>
              <w:t>Şehit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ve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muharip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gazi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çocukları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ile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özel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eğitime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ihtiyacı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olan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çocuklar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için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durumlarını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gösterir</w:t>
            </w:r>
            <w:proofErr w:type="spellEnd"/>
            <w:r w:rsidRPr="005C3D00">
              <w:rPr>
                <w:sz w:val="17"/>
                <w:szCs w:val="17"/>
              </w:rPr>
              <w:t xml:space="preserve"> </w:t>
            </w:r>
            <w:proofErr w:type="spellStart"/>
            <w:r w:rsidRPr="005C3D00">
              <w:rPr>
                <w:sz w:val="17"/>
                <w:szCs w:val="17"/>
              </w:rPr>
              <w:t>belge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  <w:vAlign w:val="center"/>
          </w:tcPr>
          <w:p w:rsidR="005C3D00" w:rsidRDefault="005C3D00" w:rsidP="005C3D00">
            <w:pPr>
              <w:pStyle w:val="TableParagraph"/>
              <w:spacing w:before="1"/>
              <w:jc w:val="center"/>
              <w:rPr>
                <w:b/>
                <w:sz w:val="25"/>
              </w:rPr>
            </w:pPr>
            <w:r>
              <w:rPr>
                <w:b/>
                <w:sz w:val="17"/>
              </w:rPr>
              <w:t>30 DAKİKA</w:t>
            </w:r>
          </w:p>
        </w:tc>
      </w:tr>
    </w:tbl>
    <w:p w:rsidR="005C3D00" w:rsidRPr="002A10E8" w:rsidRDefault="005C3D00" w:rsidP="002A10E8">
      <w:pPr>
        <w:pStyle w:val="Balk1"/>
        <w:spacing w:before="98" w:after="47"/>
        <w:ind w:left="3190"/>
        <w:rPr>
          <w:rFonts w:ascii="Times New Roman" w:hAnsi="Times New Roman" w:cs="Times New Roman"/>
          <w:sz w:val="22"/>
          <w:szCs w:val="22"/>
        </w:rPr>
      </w:pPr>
    </w:p>
    <w:p w:rsidR="002A10E8" w:rsidRDefault="002A10E8" w:rsidP="002A10E8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D2340" w:rsidRDefault="00CD2340" w:rsidP="002A10E8">
      <w:pPr>
        <w:pStyle w:val="GvdeMetni"/>
        <w:spacing w:before="176" w:line="254" w:lineRule="auto"/>
        <w:ind w:left="159" w:firstLine="547"/>
      </w:pPr>
    </w:p>
    <w:tbl>
      <w:tblPr>
        <w:tblStyle w:val="TableNormal"/>
        <w:tblW w:w="1505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680"/>
        <w:gridCol w:w="7371"/>
      </w:tblGrid>
      <w:tr w:rsidR="002A10E8" w:rsidTr="002A10E8">
        <w:trPr>
          <w:trHeight w:val="630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60594E">
              <w:rPr>
                <w:sz w:val="17"/>
              </w:rPr>
              <w:t xml:space="preserve"> </w:t>
            </w:r>
            <w:proofErr w:type="spellStart"/>
            <w:r w:rsidR="0060594E">
              <w:rPr>
                <w:sz w:val="17"/>
              </w:rPr>
              <w:t>Hasan</w:t>
            </w:r>
            <w:proofErr w:type="spellEnd"/>
            <w:r w:rsidR="0060594E">
              <w:rPr>
                <w:sz w:val="17"/>
              </w:rPr>
              <w:t xml:space="preserve"> HANPOLAT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Ahmet DEMİR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2A10E8" w:rsidTr="002A10E8">
        <w:trPr>
          <w:trHeight w:val="834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="0060594E">
              <w:rPr>
                <w:sz w:val="17"/>
              </w:rPr>
              <w:t xml:space="preserve"> </w:t>
            </w:r>
            <w:proofErr w:type="spellStart"/>
            <w:r w:rsidR="0060594E">
              <w:rPr>
                <w:sz w:val="17"/>
              </w:rPr>
              <w:t>Batıkent</w:t>
            </w:r>
            <w:proofErr w:type="spellEnd"/>
            <w:r w:rsidR="0060594E">
              <w:rPr>
                <w:sz w:val="17"/>
              </w:rPr>
              <w:t xml:space="preserve"> Mh.8005.Sk.No:9/2 Eyyübiye/ŞANLIURFA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60594E">
              <w:rPr>
                <w:sz w:val="17"/>
              </w:rPr>
              <w:t xml:space="preserve"> 0414 357 55 54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60594E">
              <w:rPr>
                <w:sz w:val="17"/>
              </w:rPr>
              <w:t xml:space="preserve"> 755448@meb.k12.tr</w:t>
            </w:r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</w:t>
            </w:r>
            <w:proofErr w:type="spellStart"/>
            <w:r w:rsidRPr="00E27D5D">
              <w:rPr>
                <w:w w:val="98"/>
                <w:sz w:val="17"/>
              </w:rPr>
              <w:t>Necmettin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2A10E8" w:rsidRDefault="002A10E8">
      <w:pPr>
        <w:rPr>
          <w:rFonts w:ascii="Times New Roman" w:hAnsi="Times New Roman" w:cs="Times New Roman"/>
          <w:b/>
          <w:sz w:val="28"/>
          <w:szCs w:val="28"/>
        </w:rPr>
      </w:pPr>
    </w:p>
    <w:sectPr w:rsidR="002A10E8" w:rsidSect="00CD234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E8"/>
    <w:rsid w:val="002A10E8"/>
    <w:rsid w:val="003F2251"/>
    <w:rsid w:val="003F4D0E"/>
    <w:rsid w:val="005C3D00"/>
    <w:rsid w:val="0060594E"/>
    <w:rsid w:val="008B7C2D"/>
    <w:rsid w:val="00AB56DB"/>
    <w:rsid w:val="00C15F9F"/>
    <w:rsid w:val="00CD2340"/>
    <w:rsid w:val="00D86F51"/>
    <w:rsid w:val="00F14333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2D"/>
  </w:style>
  <w:style w:type="paragraph" w:styleId="Balk1">
    <w:name w:val="heading 1"/>
    <w:basedOn w:val="Normal"/>
    <w:link w:val="Balk1Char"/>
    <w:uiPriority w:val="1"/>
    <w:qFormat/>
    <w:rsid w:val="002A10E8"/>
    <w:pPr>
      <w:widowControl w:val="0"/>
      <w:autoSpaceDE w:val="0"/>
      <w:autoSpaceDN w:val="0"/>
      <w:spacing w:before="99" w:after="0" w:line="240" w:lineRule="auto"/>
      <w:ind w:left="2732"/>
      <w:outlineLvl w:val="0"/>
    </w:pPr>
    <w:rPr>
      <w:rFonts w:ascii="Arial" w:eastAsia="Arial" w:hAnsi="Arial" w:cs="Arial"/>
      <w:b/>
      <w:bCs/>
      <w:sz w:val="21"/>
      <w:szCs w:val="21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10E8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A1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10E8"/>
    <w:rPr>
      <w:rFonts w:ascii="Arial" w:eastAsia="Arial" w:hAnsi="Arial" w:cs="Arial"/>
      <w:sz w:val="17"/>
      <w:szCs w:val="17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2D"/>
  </w:style>
  <w:style w:type="paragraph" w:styleId="Balk1">
    <w:name w:val="heading 1"/>
    <w:basedOn w:val="Normal"/>
    <w:link w:val="Balk1Char"/>
    <w:uiPriority w:val="1"/>
    <w:qFormat/>
    <w:rsid w:val="002A10E8"/>
    <w:pPr>
      <w:widowControl w:val="0"/>
      <w:autoSpaceDE w:val="0"/>
      <w:autoSpaceDN w:val="0"/>
      <w:spacing w:before="99" w:after="0" w:line="240" w:lineRule="auto"/>
      <w:ind w:left="2732"/>
      <w:outlineLvl w:val="0"/>
    </w:pPr>
    <w:rPr>
      <w:rFonts w:ascii="Arial" w:eastAsia="Arial" w:hAnsi="Arial" w:cs="Arial"/>
      <w:b/>
      <w:bCs/>
      <w:sz w:val="21"/>
      <w:szCs w:val="21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10E8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A1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10E8"/>
    <w:rPr>
      <w:rFonts w:ascii="Arial" w:eastAsia="Arial" w:hAnsi="Arial" w:cs="Arial"/>
      <w:sz w:val="17"/>
      <w:szCs w:val="17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7E8B-2F01-42FA-824F-DCB4FEA3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2019-11-27T07:33:00Z</dcterms:created>
  <dcterms:modified xsi:type="dcterms:W3CDTF">2019-11-28T06:43:00Z</dcterms:modified>
</cp:coreProperties>
</file>